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8DA78" w14:textId="03E3E0A7" w:rsidR="00215408" w:rsidRDefault="00215408" w:rsidP="00215408">
      <w:pPr>
        <w:ind w:right="612"/>
        <w:rPr>
          <w:rFonts w:ascii="Arial" w:hAnsi="Arial" w:cs="Arial"/>
          <w:sz w:val="16"/>
          <w:lang w:val="en-GB"/>
        </w:rPr>
      </w:pPr>
      <w:r w:rsidRPr="00750721">
        <w:rPr>
          <w:rFonts w:ascii="Arial" w:hAnsi="Arial" w:cs="Arial"/>
          <w:b/>
          <w:sz w:val="28"/>
          <w:szCs w:val="32"/>
          <w:lang w:val="en-GB"/>
        </w:rPr>
        <w:t>Press Release</w:t>
      </w:r>
      <w:r>
        <w:rPr>
          <w:rFonts w:ascii="Arial" w:hAnsi="Arial" w:cs="Arial"/>
          <w:b/>
          <w:sz w:val="28"/>
          <w:szCs w:val="32"/>
          <w:lang w:val="en-GB"/>
        </w:rPr>
        <w:t xml:space="preserve"> </w:t>
      </w:r>
      <w:r w:rsidRPr="00750721">
        <w:rPr>
          <w:rFonts w:ascii="Arial" w:hAnsi="Arial" w:cs="Arial"/>
          <w:sz w:val="16"/>
          <w:lang w:val="en-GB"/>
        </w:rPr>
        <w:t xml:space="preserve">Stockholm, </w:t>
      </w:r>
      <w:r w:rsidR="00BF140E">
        <w:rPr>
          <w:rFonts w:ascii="Arial" w:hAnsi="Arial" w:cs="Arial"/>
          <w:sz w:val="16"/>
          <w:lang w:val="en-GB"/>
        </w:rPr>
        <w:t>24</w:t>
      </w:r>
      <w:r w:rsidRPr="00750721">
        <w:rPr>
          <w:rFonts w:ascii="Arial" w:hAnsi="Arial" w:cs="Arial"/>
          <w:sz w:val="16"/>
          <w:lang w:val="en-GB"/>
        </w:rPr>
        <w:t xml:space="preserve"> May 2016.</w:t>
      </w:r>
    </w:p>
    <w:p w14:paraId="4563277D" w14:textId="77777777" w:rsidR="00215408" w:rsidRDefault="00215408" w:rsidP="00375DDC">
      <w:pPr>
        <w:ind w:right="612"/>
        <w:rPr>
          <w:rFonts w:ascii="Arial" w:hAnsi="Arial" w:cs="Arial"/>
          <w:sz w:val="16"/>
          <w:lang w:val="en-GB"/>
        </w:rPr>
      </w:pPr>
    </w:p>
    <w:p w14:paraId="26C21BE4" w14:textId="77777777" w:rsidR="00215408" w:rsidRDefault="00215408" w:rsidP="00375DDC">
      <w:pPr>
        <w:ind w:right="612"/>
        <w:rPr>
          <w:rFonts w:ascii="Arial" w:hAnsi="Arial" w:cs="Arial"/>
          <w:sz w:val="16"/>
          <w:lang w:val="en-GB"/>
        </w:rPr>
      </w:pPr>
    </w:p>
    <w:p w14:paraId="7FB4BBB0" w14:textId="77777777" w:rsidR="00215408" w:rsidRDefault="00215408" w:rsidP="00375DDC">
      <w:pPr>
        <w:ind w:right="612"/>
        <w:rPr>
          <w:rFonts w:ascii="Arial" w:hAnsi="Arial" w:cs="Arial"/>
          <w:sz w:val="16"/>
          <w:lang w:val="en-GB"/>
        </w:rPr>
      </w:pPr>
    </w:p>
    <w:p w14:paraId="5391422D" w14:textId="77777777" w:rsidR="00215408" w:rsidRDefault="00215408" w:rsidP="00375DDC">
      <w:pPr>
        <w:ind w:right="612"/>
        <w:rPr>
          <w:rFonts w:ascii="Arial" w:hAnsi="Arial" w:cs="Arial"/>
          <w:sz w:val="16"/>
          <w:lang w:val="en-GB"/>
        </w:rPr>
      </w:pPr>
    </w:p>
    <w:p w14:paraId="07EEB3D1" w14:textId="77777777" w:rsidR="00215408" w:rsidRDefault="00215408" w:rsidP="00375DDC">
      <w:pPr>
        <w:ind w:right="612"/>
        <w:rPr>
          <w:rFonts w:ascii="Arial" w:hAnsi="Arial" w:cs="Arial"/>
          <w:sz w:val="16"/>
          <w:lang w:val="en-GB"/>
        </w:rPr>
      </w:pPr>
    </w:p>
    <w:p w14:paraId="3B019D69" w14:textId="0743ECCA" w:rsidR="004F0760" w:rsidRPr="00750721" w:rsidRDefault="004F0760" w:rsidP="004F0760">
      <w:pPr>
        <w:pStyle w:val="Rubrik1"/>
        <w:rPr>
          <w:rFonts w:ascii="Miller Display" w:hAnsi="Miller Display"/>
          <w:kern w:val="0"/>
          <w:sz w:val="44"/>
          <w:lang w:val="en-GB"/>
        </w:rPr>
      </w:pPr>
      <w:r w:rsidRPr="00750721">
        <w:rPr>
          <w:rFonts w:ascii="Miller Display" w:hAnsi="Miller Display"/>
          <w:kern w:val="0"/>
          <w:sz w:val="72"/>
          <w:lang w:val="en-GB"/>
        </w:rPr>
        <w:t xml:space="preserve">Going </w:t>
      </w:r>
      <w:r w:rsidR="00C50A1D" w:rsidRPr="00750721">
        <w:rPr>
          <w:rFonts w:ascii="Miller Display" w:hAnsi="Miller Display"/>
          <w:kern w:val="0"/>
          <w:sz w:val="72"/>
          <w:lang w:val="en-GB"/>
        </w:rPr>
        <w:t>D</w:t>
      </w:r>
      <w:r w:rsidRPr="00750721">
        <w:rPr>
          <w:rFonts w:ascii="Miller Display" w:hAnsi="Miller Display"/>
          <w:kern w:val="0"/>
          <w:sz w:val="72"/>
          <w:lang w:val="en-GB"/>
        </w:rPr>
        <w:t>igital</w:t>
      </w:r>
    </w:p>
    <w:p w14:paraId="4800940B" w14:textId="26EE9CB0" w:rsidR="004F0760" w:rsidRPr="00C8695B" w:rsidRDefault="00A27CD2" w:rsidP="004F0760">
      <w:pPr>
        <w:rPr>
          <w:rFonts w:ascii="Miller Display" w:hAnsi="Miller Display" w:cs="Arial"/>
          <w:i/>
          <w:szCs w:val="20"/>
          <w:lang w:val="en-GB"/>
        </w:rPr>
      </w:pPr>
      <w:r w:rsidRPr="00C8695B">
        <w:rPr>
          <w:rFonts w:ascii="Miller Display" w:hAnsi="Miller Display" w:cs="Arial"/>
          <w:i/>
          <w:szCs w:val="20"/>
          <w:lang w:val="en-GB"/>
        </w:rPr>
        <w:t xml:space="preserve">In order to fulfil current needs, </w:t>
      </w:r>
      <w:proofErr w:type="spellStart"/>
      <w:r w:rsidR="004F0760" w:rsidRPr="00C8695B">
        <w:rPr>
          <w:rFonts w:ascii="Miller Display" w:hAnsi="Miller Display" w:cs="Arial"/>
          <w:i/>
          <w:szCs w:val="20"/>
          <w:lang w:val="en-GB"/>
        </w:rPr>
        <w:t>Tolerans</w:t>
      </w:r>
      <w:proofErr w:type="spellEnd"/>
      <w:r w:rsidR="004F0760" w:rsidRPr="00C8695B">
        <w:rPr>
          <w:rFonts w:ascii="Miller Display" w:hAnsi="Miller Display" w:cs="Arial"/>
          <w:i/>
          <w:szCs w:val="20"/>
          <w:lang w:val="en-GB"/>
        </w:rPr>
        <w:t xml:space="preserve"> </w:t>
      </w:r>
      <w:r w:rsidRPr="00C8695B">
        <w:rPr>
          <w:rFonts w:ascii="Miller Display" w:hAnsi="Miller Display" w:cs="Arial"/>
          <w:i/>
          <w:szCs w:val="20"/>
          <w:lang w:val="en-GB"/>
        </w:rPr>
        <w:t xml:space="preserve">has taken </w:t>
      </w:r>
      <w:r w:rsidR="004F0760" w:rsidRPr="00C8695B">
        <w:rPr>
          <w:rFonts w:ascii="Miller Display" w:hAnsi="Miller Display" w:cs="Arial"/>
          <w:i/>
          <w:szCs w:val="20"/>
          <w:lang w:val="en-GB"/>
        </w:rPr>
        <w:t>in</w:t>
      </w:r>
      <w:r w:rsidRPr="00C8695B">
        <w:rPr>
          <w:rFonts w:ascii="Miller Display" w:hAnsi="Miller Display" w:cs="Arial"/>
          <w:i/>
          <w:szCs w:val="20"/>
          <w:lang w:val="en-GB"/>
        </w:rPr>
        <w:t>-</w:t>
      </w:r>
      <w:r w:rsidR="004F0760" w:rsidRPr="00C8695B">
        <w:rPr>
          <w:rFonts w:ascii="Miller Display" w:hAnsi="Miller Display" w:cs="Arial"/>
          <w:i/>
          <w:szCs w:val="20"/>
          <w:lang w:val="en-GB"/>
        </w:rPr>
        <w:t>line</w:t>
      </w:r>
      <w:r w:rsidRPr="00C8695B">
        <w:rPr>
          <w:rFonts w:ascii="Miller Display" w:hAnsi="Miller Display" w:cs="Arial"/>
          <w:i/>
          <w:szCs w:val="20"/>
          <w:lang w:val="en-GB"/>
        </w:rPr>
        <w:t xml:space="preserve"> </w:t>
      </w:r>
      <w:r w:rsidR="004F0760" w:rsidRPr="00C8695B">
        <w:rPr>
          <w:rFonts w:ascii="Miller Display" w:hAnsi="Miller Display" w:cs="Arial"/>
          <w:i/>
          <w:szCs w:val="20"/>
          <w:lang w:val="en-GB"/>
        </w:rPr>
        <w:t xml:space="preserve">stitching into digital printing presses. The </w:t>
      </w:r>
      <w:r w:rsidR="00F52028" w:rsidRPr="00C8695B">
        <w:rPr>
          <w:rFonts w:ascii="Miller Display" w:hAnsi="Miller Display" w:cs="Arial"/>
          <w:i/>
          <w:szCs w:val="20"/>
          <w:lang w:val="en-GB"/>
        </w:rPr>
        <w:t>world’s</w:t>
      </w:r>
      <w:r w:rsidR="004F0760" w:rsidRPr="00C8695B">
        <w:rPr>
          <w:rFonts w:ascii="Miller Display" w:hAnsi="Miller Display" w:cs="Arial"/>
          <w:i/>
          <w:szCs w:val="20"/>
          <w:lang w:val="en-GB"/>
        </w:rPr>
        <w:t xml:space="preserve"> first </w:t>
      </w:r>
      <w:r w:rsidRPr="00C8695B">
        <w:rPr>
          <w:rFonts w:ascii="Miller Display" w:hAnsi="Miller Display" w:cs="Arial"/>
          <w:i/>
          <w:szCs w:val="20"/>
          <w:lang w:val="en-GB"/>
        </w:rPr>
        <w:t xml:space="preserve">solution has now been successfully implemented, </w:t>
      </w:r>
      <w:r w:rsidR="00BC469A" w:rsidRPr="00C8695B">
        <w:rPr>
          <w:rFonts w:ascii="Miller Display" w:hAnsi="Miller Display" w:cs="Arial"/>
          <w:i/>
          <w:lang w:val="en-GB"/>
        </w:rPr>
        <w:t>represent</w:t>
      </w:r>
      <w:r w:rsidRPr="00C8695B">
        <w:rPr>
          <w:rFonts w:ascii="Miller Display" w:hAnsi="Miller Display" w:cs="Arial"/>
          <w:i/>
          <w:lang w:val="en-GB"/>
        </w:rPr>
        <w:t>ing</w:t>
      </w:r>
      <w:r w:rsidR="00BC469A" w:rsidRPr="00C8695B">
        <w:rPr>
          <w:rFonts w:ascii="Miller Display" w:hAnsi="Miller Display" w:cs="Arial"/>
          <w:i/>
          <w:lang w:val="en-GB"/>
        </w:rPr>
        <w:t xml:space="preserve"> the next </w:t>
      </w:r>
      <w:r w:rsidR="00BC469A" w:rsidRPr="00927EE7">
        <w:rPr>
          <w:rFonts w:ascii="Miller Display" w:hAnsi="Miller Display" w:cs="Arial"/>
          <w:i/>
          <w:lang w:val="en-GB"/>
        </w:rPr>
        <w:t>generation of stitching systems for newspaper and commercial digital print</w:t>
      </w:r>
      <w:r w:rsidRPr="00927EE7">
        <w:rPr>
          <w:rFonts w:ascii="Miller Display" w:hAnsi="Miller Display" w:cs="Arial"/>
          <w:i/>
          <w:lang w:val="en-GB"/>
        </w:rPr>
        <w:t>,</w:t>
      </w:r>
      <w:r w:rsidR="00BC469A" w:rsidRPr="00927EE7">
        <w:rPr>
          <w:rFonts w:ascii="Miller Display" w:hAnsi="Miller Display" w:cs="Arial"/>
          <w:i/>
          <w:lang w:val="en-GB"/>
        </w:rPr>
        <w:t xml:space="preserve"> </w:t>
      </w:r>
      <w:r w:rsidRPr="00927EE7">
        <w:rPr>
          <w:rFonts w:ascii="Miller Display" w:hAnsi="Miller Display" w:cs="Arial"/>
          <w:i/>
          <w:lang w:val="en-GB"/>
        </w:rPr>
        <w:t xml:space="preserve">with </w:t>
      </w:r>
      <w:r w:rsidR="00BC469A" w:rsidRPr="00927EE7">
        <w:rPr>
          <w:rFonts w:ascii="Miller Display" w:hAnsi="Miller Display" w:cs="Arial"/>
          <w:i/>
          <w:lang w:val="en-GB"/>
        </w:rPr>
        <w:t xml:space="preserve">stitching </w:t>
      </w:r>
      <w:r w:rsidR="00927EE7" w:rsidRPr="00927EE7">
        <w:rPr>
          <w:rFonts w:ascii="Miller Display" w:hAnsi="Miller Display" w:cs="Arial"/>
          <w:i/>
          <w:lang w:val="en-GB"/>
        </w:rPr>
        <w:t xml:space="preserve">as </w:t>
      </w:r>
      <w:r w:rsidR="00BC469A" w:rsidRPr="00927EE7">
        <w:rPr>
          <w:rFonts w:ascii="Miller Display" w:hAnsi="Miller Display" w:cs="Arial"/>
          <w:i/>
          <w:lang w:val="en-GB"/>
        </w:rPr>
        <w:t>an integra</w:t>
      </w:r>
      <w:r w:rsidRPr="00927EE7">
        <w:rPr>
          <w:rFonts w:ascii="Miller Display" w:hAnsi="Miller Display" w:cs="Arial"/>
          <w:i/>
          <w:lang w:val="en-GB"/>
        </w:rPr>
        <w:t xml:space="preserve">l </w:t>
      </w:r>
      <w:r w:rsidR="00BC469A" w:rsidRPr="00927EE7">
        <w:rPr>
          <w:rFonts w:ascii="Miller Display" w:hAnsi="Miller Display" w:cs="Arial"/>
          <w:i/>
          <w:lang w:val="en-GB"/>
        </w:rPr>
        <w:t>contribut</w:t>
      </w:r>
      <w:r w:rsidRPr="00927EE7">
        <w:rPr>
          <w:rFonts w:ascii="Miller Display" w:hAnsi="Miller Display" w:cs="Arial"/>
          <w:i/>
          <w:lang w:val="en-GB"/>
        </w:rPr>
        <w:t>ion</w:t>
      </w:r>
      <w:r w:rsidR="00BC469A" w:rsidRPr="00927EE7">
        <w:rPr>
          <w:rFonts w:ascii="Miller Display" w:hAnsi="Miller Display" w:cs="Arial"/>
          <w:i/>
          <w:lang w:val="en-GB"/>
        </w:rPr>
        <w:t xml:space="preserve"> to </w:t>
      </w:r>
      <w:r w:rsidRPr="00927EE7">
        <w:rPr>
          <w:rFonts w:ascii="Miller Display" w:hAnsi="Miller Display" w:cs="Arial"/>
          <w:i/>
          <w:lang w:val="en-GB"/>
        </w:rPr>
        <w:t xml:space="preserve">improved </w:t>
      </w:r>
      <w:r w:rsidR="00BC469A" w:rsidRPr="00927EE7">
        <w:rPr>
          <w:rFonts w:ascii="Miller Display" w:hAnsi="Miller Display" w:cs="Arial"/>
          <w:i/>
          <w:lang w:val="en-GB"/>
        </w:rPr>
        <w:t>reader experience.</w:t>
      </w:r>
      <w:r w:rsidR="00BC469A" w:rsidRPr="00C8695B">
        <w:rPr>
          <w:rFonts w:ascii="Miller Display" w:hAnsi="Miller Display" w:cs="Arial"/>
          <w:i/>
          <w:lang w:val="en-GB"/>
        </w:rPr>
        <w:t xml:space="preserve"> </w:t>
      </w:r>
    </w:p>
    <w:p w14:paraId="7F206FE5" w14:textId="77777777" w:rsidR="00C8695B" w:rsidRDefault="00C8695B" w:rsidP="004F0760">
      <w:pPr>
        <w:rPr>
          <w:rFonts w:ascii="Miller Display" w:hAnsi="Miller Display"/>
          <w:sz w:val="20"/>
          <w:szCs w:val="20"/>
          <w:lang w:val="en-GB"/>
        </w:rPr>
      </w:pPr>
    </w:p>
    <w:p w14:paraId="6B74FE63" w14:textId="77777777" w:rsidR="00215408" w:rsidRPr="00750721" w:rsidRDefault="00215408" w:rsidP="004F0760">
      <w:pPr>
        <w:rPr>
          <w:rFonts w:ascii="Miller Display" w:hAnsi="Miller Display"/>
          <w:sz w:val="20"/>
          <w:szCs w:val="20"/>
          <w:lang w:val="en-GB"/>
        </w:rPr>
      </w:pPr>
    </w:p>
    <w:p w14:paraId="3B61AC39" w14:textId="51E1E569" w:rsidR="00927EE7" w:rsidRPr="00945540" w:rsidRDefault="00304E2C" w:rsidP="00927EE7">
      <w:pPr>
        <w:rPr>
          <w:rFonts w:ascii="Miller Display" w:hAnsi="Miller Display" w:cs="Arial"/>
          <w:sz w:val="20"/>
          <w:szCs w:val="22"/>
          <w:lang w:val="en-GB"/>
        </w:rPr>
      </w:pP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Tolerans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is yet again setting new standards for in-line stitching and has </w:t>
      </w:r>
      <w:r w:rsidR="001610C3" w:rsidRPr="00C8695B">
        <w:rPr>
          <w:rFonts w:ascii="Miller Display" w:hAnsi="Miller Display" w:cs="Arial"/>
          <w:sz w:val="20"/>
          <w:szCs w:val="22"/>
          <w:lang w:val="en-GB"/>
        </w:rPr>
        <w:t xml:space="preserve">now </w:t>
      </w:r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developed stitching solutions for digital printing. </w:t>
      </w:r>
      <w:r w:rsidR="00927EE7" w:rsidRPr="00945540">
        <w:rPr>
          <w:rFonts w:ascii="Miller Display" w:hAnsi="Miller Display" w:cs="Arial"/>
          <w:sz w:val="20"/>
          <w:szCs w:val="22"/>
          <w:lang w:val="en-GB"/>
        </w:rPr>
        <w:t xml:space="preserve">The company has demonstrated its cutting-edge expertise and innovation through the production of high-end stitching solutions for digital printing presses; both in-line cylinder stitching </w:t>
      </w:r>
      <w:r w:rsidR="00F10E99">
        <w:rPr>
          <w:rFonts w:ascii="Miller Display" w:hAnsi="Miller Display" w:cs="Arial"/>
          <w:sz w:val="20"/>
          <w:szCs w:val="22"/>
          <w:lang w:val="en-GB"/>
        </w:rPr>
        <w:t>systems</w:t>
      </w:r>
      <w:r w:rsidR="00927EE7" w:rsidRPr="00945540">
        <w:rPr>
          <w:rFonts w:ascii="Miller Display" w:hAnsi="Miller Display" w:cs="Arial"/>
          <w:sz w:val="20"/>
          <w:szCs w:val="22"/>
          <w:lang w:val="en-GB"/>
        </w:rPr>
        <w:t xml:space="preserve"> and in-line ribbon stitching </w:t>
      </w:r>
      <w:r w:rsidR="00F10E99">
        <w:rPr>
          <w:rFonts w:ascii="Miller Display" w:hAnsi="Miller Display" w:cs="Arial"/>
          <w:sz w:val="20"/>
          <w:szCs w:val="22"/>
          <w:lang w:val="en-GB"/>
        </w:rPr>
        <w:t>systems</w:t>
      </w:r>
      <w:bookmarkStart w:id="0" w:name="_GoBack"/>
      <w:bookmarkEnd w:id="0"/>
      <w:r w:rsidR="00927EE7" w:rsidRPr="00945540">
        <w:rPr>
          <w:rFonts w:ascii="Miller Display" w:hAnsi="Miller Display" w:cs="Arial"/>
          <w:sz w:val="20"/>
          <w:szCs w:val="22"/>
          <w:lang w:val="en-GB"/>
        </w:rPr>
        <w:t>, which will be launched soon.</w:t>
      </w:r>
    </w:p>
    <w:p w14:paraId="329378EB" w14:textId="77777777" w:rsidR="004F0760" w:rsidRPr="00C8695B" w:rsidRDefault="004F0760" w:rsidP="004F0760">
      <w:pPr>
        <w:rPr>
          <w:rFonts w:ascii="Miller Display" w:hAnsi="Miller Display" w:cs="Arial"/>
          <w:sz w:val="20"/>
          <w:szCs w:val="22"/>
          <w:lang w:val="en-GB"/>
        </w:rPr>
      </w:pPr>
    </w:p>
    <w:p w14:paraId="5E92AAB5" w14:textId="77777777" w:rsidR="00F52028" w:rsidRDefault="00304E2C" w:rsidP="0097433A">
      <w:pPr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The first in-line cross stitching machine for a digital press </w:t>
      </w:r>
      <w:r w:rsidR="00FF5453" w:rsidRPr="00C8695B">
        <w:rPr>
          <w:rFonts w:ascii="Miller Display" w:hAnsi="Miller Display" w:cs="Arial"/>
          <w:sz w:val="20"/>
          <w:szCs w:val="22"/>
          <w:lang w:val="en-GB"/>
        </w:rPr>
        <w:t>(</w:t>
      </w:r>
      <w:r w:rsidR="00FF5453" w:rsidRPr="00C8695B">
        <w:rPr>
          <w:rStyle w:val="apple-style-span"/>
          <w:rFonts w:ascii="Miller Display" w:hAnsi="Miller Display"/>
          <w:color w:val="000000"/>
          <w:sz w:val="20"/>
          <w:szCs w:val="22"/>
          <w:lang w:val="en-GB"/>
        </w:rPr>
        <w:t>SPEEDLINER®2.0 Digital Cylinder</w:t>
      </w:r>
      <w:r w:rsidR="00FF5453" w:rsidRPr="00C8695B">
        <w:rPr>
          <w:rFonts w:ascii="Miller Display" w:hAnsi="Miller Display" w:cs="Arial"/>
          <w:sz w:val="20"/>
          <w:szCs w:val="22"/>
          <w:lang w:val="en-GB"/>
        </w:rPr>
        <w:t xml:space="preserve">) </w:t>
      </w:r>
      <w:r w:rsidRPr="00C8695B">
        <w:rPr>
          <w:rFonts w:ascii="Miller Display" w:hAnsi="Miller Display" w:cs="Arial"/>
          <w:sz w:val="20"/>
          <w:szCs w:val="22"/>
          <w:lang w:val="en-GB"/>
        </w:rPr>
        <w:t>has been installed and is now in use at a printing facility in the Middle East</w:t>
      </w:r>
      <w:r w:rsidR="00F52028" w:rsidRPr="00C8695B">
        <w:rPr>
          <w:rFonts w:ascii="Miller Display" w:hAnsi="Miller Display" w:cs="Arial"/>
          <w:sz w:val="20"/>
          <w:szCs w:val="22"/>
          <w:lang w:val="en-GB"/>
        </w:rPr>
        <w:t xml:space="preserve">. </w:t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Masar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Printing &amp; Publishing in Dubai was the first company in the world to acquire the fastest digital press, Kodak Prosper 6000 C, as well as investing </w:t>
      </w:r>
      <w:r w:rsidR="008C25BA" w:rsidRPr="00C8695B">
        <w:rPr>
          <w:rFonts w:ascii="Miller Display" w:hAnsi="Miller Display" w:cs="Arial"/>
          <w:sz w:val="20"/>
          <w:szCs w:val="22"/>
          <w:lang w:val="en-GB"/>
        </w:rPr>
        <w:t xml:space="preserve">in </w:t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manroland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web systems’ advanced </w:t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FoldLine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. This helps </w:t>
      </w:r>
      <w:r w:rsidR="008C25BA" w:rsidRPr="00C8695B">
        <w:rPr>
          <w:rFonts w:ascii="Miller Display" w:hAnsi="Miller Display" w:cs="Arial"/>
          <w:sz w:val="20"/>
          <w:szCs w:val="22"/>
          <w:lang w:val="en-GB"/>
        </w:rPr>
        <w:t>to achieve</w:t>
      </w:r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full, comprehensive flexibility between printing and finishing. The </w:t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manroland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web system includes the </w:t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Tolerans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stitching application, allowing stitching in-line at full production speeds and contributing to a higher quality end product</w:t>
      </w:r>
      <w:r w:rsidR="00F52028" w:rsidRPr="00C8695B">
        <w:rPr>
          <w:rFonts w:ascii="Miller Display" w:hAnsi="Miller Display" w:cs="Arial"/>
          <w:sz w:val="20"/>
          <w:szCs w:val="22"/>
          <w:lang w:val="en-GB"/>
        </w:rPr>
        <w:t>.</w:t>
      </w:r>
    </w:p>
    <w:p w14:paraId="53BF8DB5" w14:textId="77777777" w:rsidR="00927EE7" w:rsidRDefault="00927EE7" w:rsidP="0097433A">
      <w:pPr>
        <w:rPr>
          <w:rFonts w:ascii="Miller Display" w:hAnsi="Miller Display" w:cs="Arial"/>
          <w:sz w:val="20"/>
          <w:szCs w:val="22"/>
          <w:lang w:val="en-GB"/>
        </w:rPr>
      </w:pPr>
    </w:p>
    <w:p w14:paraId="4A429EAE" w14:textId="71DC14E0" w:rsidR="00927EE7" w:rsidRPr="00945540" w:rsidRDefault="00927EE7" w:rsidP="00927EE7">
      <w:pPr>
        <w:rPr>
          <w:rFonts w:ascii="Miller Display" w:hAnsi="Miller Display" w:cs="Arial"/>
          <w:sz w:val="20"/>
          <w:szCs w:val="22"/>
          <w:lang w:val="en-GB"/>
        </w:rPr>
      </w:pPr>
      <w:r w:rsidRPr="00945540">
        <w:rPr>
          <w:rFonts w:ascii="Miller Display" w:hAnsi="Miller Display" w:cs="Arial"/>
          <w:sz w:val="20"/>
          <w:szCs w:val="22"/>
          <w:lang w:val="en-GB"/>
        </w:rPr>
        <w:t xml:space="preserve">The SPEEDLINER® 2.0 Digital Cylinder uses the proven technology of the SPEEDLINER® 2.0, but has been adapted to the new </w:t>
      </w:r>
      <w:r w:rsidR="006C5DB2">
        <w:rPr>
          <w:rFonts w:ascii="Miller Display" w:hAnsi="Miller Display" w:cs="Arial"/>
          <w:sz w:val="20"/>
          <w:szCs w:val="22"/>
          <w:lang w:val="en-GB"/>
        </w:rPr>
        <w:t>D</w:t>
      </w:r>
      <w:r w:rsidRPr="00945540">
        <w:rPr>
          <w:rFonts w:ascii="Miller Display" w:hAnsi="Miller Display" w:cs="Arial"/>
          <w:sz w:val="20"/>
          <w:szCs w:val="22"/>
          <w:lang w:val="en-GB"/>
        </w:rPr>
        <w:t xml:space="preserve">igital </w:t>
      </w:r>
      <w:r w:rsidR="006C5DB2">
        <w:rPr>
          <w:rFonts w:ascii="Miller Display" w:hAnsi="Miller Display" w:cs="Arial"/>
          <w:sz w:val="20"/>
          <w:szCs w:val="22"/>
          <w:lang w:val="en-GB"/>
        </w:rPr>
        <w:t>Folder Solution</w:t>
      </w:r>
      <w:r w:rsidRPr="00945540">
        <w:rPr>
          <w:rFonts w:ascii="Miller Display" w:hAnsi="Miller Display" w:cs="Arial"/>
          <w:sz w:val="20"/>
          <w:szCs w:val="22"/>
          <w:lang w:val="en-GB"/>
        </w:rPr>
        <w:t xml:space="preserve"> that collect the pages on a cylinder prior to delivery.</w:t>
      </w:r>
    </w:p>
    <w:p w14:paraId="76AC4792" w14:textId="77777777" w:rsidR="00927EE7" w:rsidRPr="00C8695B" w:rsidRDefault="00927EE7" w:rsidP="0097433A">
      <w:pPr>
        <w:rPr>
          <w:rFonts w:ascii="Miller Display" w:hAnsi="Miller Display" w:cs="Arial"/>
          <w:sz w:val="20"/>
          <w:szCs w:val="22"/>
          <w:lang w:val="en-GB"/>
        </w:rPr>
      </w:pPr>
    </w:p>
    <w:p w14:paraId="48B28C16" w14:textId="77777777" w:rsidR="0097433A" w:rsidRPr="00C8695B" w:rsidRDefault="0097433A" w:rsidP="00643C42">
      <w:pPr>
        <w:ind w:left="680" w:right="737"/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“</w:t>
      </w:r>
      <w:r w:rsidR="00304E2C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C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ontinu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ed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invest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ments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in new technology</w:t>
      </w:r>
      <w:r w:rsidR="00304E2C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are</w:t>
      </w:r>
      <w:r w:rsidR="00304E2C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vital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in helping </w:t>
      </w:r>
      <w:proofErr w:type="spellStart"/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Tolerans</w:t>
      </w:r>
      <w:proofErr w:type="spellEnd"/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</w:t>
      </w:r>
      <w:r w:rsidR="0098423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maintain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its</w:t>
      </w:r>
      <w:r w:rsidR="0098423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position as a 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high quality 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partner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,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increas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ing our customers’ 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competitiveness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in </w:t>
      </w:r>
      <w:r w:rsidR="006A7BB2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today’s challenging market.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T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he </w:t>
      </w:r>
      <w:r w:rsidR="00BC469A" w:rsidRPr="00C8695B">
        <w:rPr>
          <w:rStyle w:val="apple-style-span"/>
          <w:rFonts w:ascii="Miller Display" w:hAnsi="Miller Display"/>
          <w:color w:val="000000"/>
          <w:sz w:val="20"/>
          <w:szCs w:val="22"/>
          <w:lang w:val="en-GB"/>
        </w:rPr>
        <w:t>SPEEDLINER®2.0 Digital Cylinder</w:t>
      </w:r>
      <w:r w:rsidR="00413254" w:rsidRPr="00C8695B">
        <w:rPr>
          <w:rStyle w:val="apple-style-span"/>
          <w:rFonts w:ascii="Miller Display" w:hAnsi="Miller Display"/>
          <w:color w:val="000000"/>
          <w:sz w:val="20"/>
          <w:szCs w:val="22"/>
          <w:lang w:val="en-GB"/>
        </w:rPr>
        <w:t xml:space="preserve">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allows us to 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guarantee a reliable and modern solution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that 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not only enhance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s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the print</w:t>
      </w:r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ing process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,</w:t>
      </w:r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but also the end result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for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the customers –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expand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ing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and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improving 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the reading experience</w:t>
      </w:r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,” says Jan </w:t>
      </w:r>
      <w:proofErr w:type="spellStart"/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Melin</w:t>
      </w:r>
      <w:proofErr w:type="spellEnd"/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, </w:t>
      </w:r>
      <w:proofErr w:type="spellStart"/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Tolerans</w:t>
      </w:r>
      <w:proofErr w:type="spellEnd"/>
      <w:r w:rsidR="0098423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’</w:t>
      </w:r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CEO.</w:t>
      </w:r>
    </w:p>
    <w:p w14:paraId="5513348D" w14:textId="77777777" w:rsidR="00643C42" w:rsidRPr="00C8695B" w:rsidRDefault="00643C42" w:rsidP="00643C42">
      <w:pPr>
        <w:ind w:left="680" w:right="737"/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</w:p>
    <w:p w14:paraId="2E76012A" w14:textId="77777777" w:rsidR="00F52028" w:rsidRPr="00C8695B" w:rsidRDefault="0097433A" w:rsidP="00643C42">
      <w:pPr>
        <w:ind w:left="680" w:right="737"/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“</w:t>
      </w:r>
      <w:proofErr w:type="spellStart"/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Tolerans</w:t>
      </w:r>
      <w:proofErr w:type="spellEnd"/>
      <w:r w:rsidR="0098423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’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great experience and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expertise in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the industry,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our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close cooperation with our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p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artners,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and our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innovati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on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and 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bespoke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adaption</w:t>
      </w:r>
      <w:r w:rsidR="00413254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s </w:t>
      </w:r>
      <w:r w:rsidR="001D5CFE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enabled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the development of this </w:t>
      </w:r>
      <w:r w:rsidR="001D5CFE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pioneering </w:t>
      </w:r>
      <w:r w:rsidR="00F52028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new stitching solution</w:t>
      </w:r>
      <w:r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,” </w:t>
      </w:r>
      <w:proofErr w:type="spellStart"/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Melin</w:t>
      </w:r>
      <w:proofErr w:type="spellEnd"/>
      <w:r w:rsidR="00BC469A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adds.</w:t>
      </w:r>
    </w:p>
    <w:p w14:paraId="076DD733" w14:textId="77777777" w:rsidR="00643C42" w:rsidRPr="00C8695B" w:rsidRDefault="00643C42" w:rsidP="0097433A">
      <w:pPr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</w:p>
    <w:p w14:paraId="204E719C" w14:textId="77777777" w:rsidR="003358BF" w:rsidRPr="00C8695B" w:rsidRDefault="0013075D" w:rsidP="00D87C20">
      <w:pPr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  <w:proofErr w:type="spellStart"/>
      <w:r w:rsidRPr="00945540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Tolerans</w:t>
      </w:r>
      <w:proofErr w:type="spellEnd"/>
      <w:r w:rsidRPr="00945540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has </w:t>
      </w:r>
      <w:r w:rsidR="00984234" w:rsidRPr="00945540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reinforced its </w:t>
      </w:r>
      <w:r w:rsidRPr="00945540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position as </w:t>
      </w:r>
      <w:r w:rsidR="003358BF" w:rsidRPr="00945540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world leader </w:t>
      </w:r>
      <w:r w:rsidRPr="00945540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>in in-line stitching.</w:t>
      </w:r>
      <w:r w:rsidR="003358BF" w:rsidRPr="00C8695B"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  <w:t xml:space="preserve"> </w:t>
      </w:r>
    </w:p>
    <w:p w14:paraId="61A4C42A" w14:textId="77777777" w:rsidR="00643C42" w:rsidRDefault="00643C42" w:rsidP="00D87C20">
      <w:pPr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</w:p>
    <w:p w14:paraId="02501547" w14:textId="77777777" w:rsidR="00215408" w:rsidRPr="00C8695B" w:rsidRDefault="00215408" w:rsidP="00D87C20">
      <w:pPr>
        <w:rPr>
          <w:rStyle w:val="apple-style-span"/>
          <w:rFonts w:ascii="Miller Display" w:hAnsi="Miller Display" w:cs="Arial"/>
          <w:color w:val="000000"/>
          <w:sz w:val="20"/>
          <w:szCs w:val="22"/>
          <w:lang w:val="en-GB"/>
        </w:rPr>
      </w:pPr>
    </w:p>
    <w:p w14:paraId="733C2616" w14:textId="77777777" w:rsidR="00375DDC" w:rsidRPr="00C8695B" w:rsidRDefault="005E6AB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For further information, </w:t>
      </w:r>
      <w:r w:rsidR="005352D9" w:rsidRPr="00C8695B">
        <w:rPr>
          <w:rFonts w:ascii="Miller Display" w:hAnsi="Miller Display" w:cs="Arial"/>
          <w:sz w:val="20"/>
          <w:szCs w:val="22"/>
          <w:lang w:val="en-GB"/>
        </w:rPr>
        <w:t xml:space="preserve">please </w:t>
      </w:r>
      <w:r w:rsidRPr="00C8695B">
        <w:rPr>
          <w:rFonts w:ascii="Miller Display" w:hAnsi="Miller Display" w:cs="Arial"/>
          <w:sz w:val="20"/>
          <w:szCs w:val="22"/>
          <w:lang w:val="en-GB"/>
        </w:rPr>
        <w:t>contact:</w:t>
      </w:r>
    </w:p>
    <w:p w14:paraId="658E1027" w14:textId="77777777" w:rsidR="00375DDC" w:rsidRPr="00C8695B" w:rsidRDefault="00375DD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</w:p>
    <w:p w14:paraId="160E933E" w14:textId="77777777" w:rsidR="005E49AF" w:rsidRPr="00C8695B" w:rsidRDefault="005E49AF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Tolerans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AB</w:t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Tolerans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 AB</w:t>
      </w:r>
    </w:p>
    <w:p w14:paraId="48337AA7" w14:textId="77777777" w:rsidR="00375DDC" w:rsidRPr="00C8695B" w:rsidRDefault="00375DD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Jan </w:t>
      </w:r>
      <w:proofErr w:type="spellStart"/>
      <w:r w:rsidRPr="00C8695B">
        <w:rPr>
          <w:rFonts w:ascii="Miller Display" w:hAnsi="Miller Display" w:cs="Arial"/>
          <w:sz w:val="20"/>
          <w:szCs w:val="22"/>
          <w:lang w:val="en-GB"/>
        </w:rPr>
        <w:t>Melin</w:t>
      </w:r>
      <w:proofErr w:type="spellEnd"/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="003358BF" w:rsidRPr="00C8695B">
        <w:rPr>
          <w:rFonts w:ascii="Miller Display" w:hAnsi="Miller Display" w:cs="Arial"/>
          <w:sz w:val="20"/>
          <w:szCs w:val="22"/>
          <w:lang w:val="en-GB"/>
        </w:rPr>
        <w:t xml:space="preserve">Tomas </w:t>
      </w:r>
      <w:proofErr w:type="spellStart"/>
      <w:r w:rsidR="003358BF" w:rsidRPr="00C8695B">
        <w:rPr>
          <w:rFonts w:ascii="Miller Display" w:hAnsi="Miller Display" w:cs="Arial"/>
          <w:sz w:val="20"/>
          <w:szCs w:val="22"/>
          <w:lang w:val="en-GB"/>
        </w:rPr>
        <w:t>Annerstedt</w:t>
      </w:r>
      <w:proofErr w:type="spellEnd"/>
    </w:p>
    <w:p w14:paraId="79F53D4B" w14:textId="77777777" w:rsidR="00375DDC" w:rsidRPr="00C8695B" w:rsidRDefault="00375DD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>CEO</w:t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="00311E9D"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="004A616B" w:rsidRPr="00C8695B">
        <w:rPr>
          <w:rFonts w:ascii="Miller Display" w:hAnsi="Miller Display" w:cs="Arial"/>
          <w:sz w:val="20"/>
          <w:szCs w:val="22"/>
          <w:lang w:val="en-GB"/>
        </w:rPr>
        <w:t>VP Design R&amp;D, Technical Sales</w:t>
      </w:r>
    </w:p>
    <w:p w14:paraId="503D6446" w14:textId="77777777" w:rsidR="00375DDC" w:rsidRPr="00C8695B" w:rsidRDefault="00375DD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>Phone: +46 8 448 7099</w:t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  <w:t>P</w:t>
      </w:r>
      <w:r w:rsidR="003358BF" w:rsidRPr="00C8695B">
        <w:rPr>
          <w:rFonts w:ascii="Miller Display" w:hAnsi="Miller Display" w:cs="Arial"/>
          <w:sz w:val="20"/>
          <w:szCs w:val="22"/>
          <w:lang w:val="en-GB"/>
        </w:rPr>
        <w:t>hone +46 8 448 7032</w:t>
      </w:r>
    </w:p>
    <w:p w14:paraId="5E3CBF59" w14:textId="77777777" w:rsidR="00375DDC" w:rsidRPr="00C8695B" w:rsidRDefault="00375DD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>Mobile: +46 76 527 02 87</w:t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</w:r>
      <w:r w:rsidRPr="00C8695B">
        <w:rPr>
          <w:rFonts w:ascii="Miller Display" w:hAnsi="Miller Display" w:cs="Arial"/>
          <w:sz w:val="20"/>
          <w:szCs w:val="22"/>
          <w:lang w:val="en-GB"/>
        </w:rPr>
        <w:tab/>
        <w:t>Mobile: +46 70 527 02</w:t>
      </w:r>
      <w:r w:rsidR="003358BF" w:rsidRPr="00C8695B">
        <w:rPr>
          <w:rFonts w:ascii="Miller Display" w:hAnsi="Miller Display" w:cs="Arial"/>
          <w:sz w:val="20"/>
          <w:szCs w:val="22"/>
          <w:lang w:val="en-GB"/>
        </w:rPr>
        <w:t>82</w:t>
      </w:r>
    </w:p>
    <w:p w14:paraId="5B85A514" w14:textId="77777777" w:rsidR="00375DDC" w:rsidRPr="00C8695B" w:rsidRDefault="00375DDC" w:rsidP="00375DDC">
      <w:pPr>
        <w:ind w:right="612"/>
        <w:rPr>
          <w:rFonts w:ascii="Miller Display" w:hAnsi="Miller Display" w:cs="Arial"/>
          <w:sz w:val="20"/>
          <w:szCs w:val="22"/>
          <w:lang w:val="en-GB"/>
        </w:rPr>
      </w:pPr>
      <w:r w:rsidRPr="00C8695B">
        <w:rPr>
          <w:rFonts w:ascii="Miller Display" w:hAnsi="Miller Display" w:cs="Arial"/>
          <w:sz w:val="20"/>
          <w:szCs w:val="22"/>
          <w:lang w:val="en-GB"/>
        </w:rPr>
        <w:t xml:space="preserve">E-mail: </w:t>
      </w:r>
      <w:hyperlink r:id="rId7" w:history="1">
        <w:r w:rsidRPr="00C8695B">
          <w:rPr>
            <w:rStyle w:val="Hyperlnk"/>
            <w:rFonts w:ascii="Miller Display" w:hAnsi="Miller Display" w:cs="Arial"/>
            <w:color w:val="auto"/>
            <w:sz w:val="20"/>
            <w:szCs w:val="22"/>
            <w:u w:val="none"/>
            <w:lang w:val="en-GB"/>
          </w:rPr>
          <w:t>jan.melin@tolerans.com</w:t>
        </w:r>
      </w:hyperlink>
      <w:r w:rsidRPr="00C8695B">
        <w:rPr>
          <w:rFonts w:ascii="Miller Display" w:hAnsi="Miller Display" w:cs="Arial"/>
          <w:sz w:val="20"/>
          <w:szCs w:val="22"/>
          <w:lang w:val="en-GB"/>
        </w:rPr>
        <w:tab/>
        <w:t xml:space="preserve">E-mail: </w:t>
      </w:r>
      <w:r w:rsidR="003358BF" w:rsidRPr="00C8695B">
        <w:rPr>
          <w:rFonts w:ascii="Miller Display" w:hAnsi="Miller Display" w:cs="Arial"/>
          <w:sz w:val="20"/>
          <w:szCs w:val="22"/>
          <w:lang w:val="en-GB"/>
        </w:rPr>
        <w:t>tomas.annerstedt@tolerans.com</w:t>
      </w:r>
    </w:p>
    <w:p w14:paraId="7A508D07" w14:textId="26FC5223" w:rsidR="00643C42" w:rsidRPr="00C8695B" w:rsidRDefault="002A5D0D" w:rsidP="002A5D0D">
      <w:pPr>
        <w:tabs>
          <w:tab w:val="left" w:pos="6836"/>
        </w:tabs>
        <w:ind w:right="612"/>
        <w:rPr>
          <w:rStyle w:val="commontext1"/>
          <w:rFonts w:ascii="Miller Display" w:hAnsi="Miller Display" w:cs="Arial"/>
          <w:b/>
          <w:sz w:val="18"/>
          <w:szCs w:val="18"/>
          <w:lang w:val="en-GB"/>
        </w:rPr>
      </w:pPr>
      <w:r>
        <w:rPr>
          <w:rStyle w:val="commontext1"/>
          <w:rFonts w:ascii="Miller Display" w:hAnsi="Miller Display" w:cs="Arial"/>
          <w:b/>
          <w:sz w:val="18"/>
          <w:szCs w:val="18"/>
          <w:lang w:val="en-GB"/>
        </w:rPr>
        <w:tab/>
      </w:r>
    </w:p>
    <w:p w14:paraId="7AA69478" w14:textId="06A4A047" w:rsidR="00215408" w:rsidRDefault="00215408">
      <w:pPr>
        <w:rPr>
          <w:rStyle w:val="commontext1"/>
          <w:rFonts w:ascii="Miller Display" w:hAnsi="Miller Display" w:cs="Arial"/>
          <w:b/>
          <w:sz w:val="16"/>
          <w:szCs w:val="16"/>
          <w:lang w:val="en-GB"/>
        </w:rPr>
      </w:pPr>
    </w:p>
    <w:p w14:paraId="639ABC20" w14:textId="77777777" w:rsidR="00215408" w:rsidRDefault="00215408" w:rsidP="00375DDC">
      <w:pPr>
        <w:ind w:right="612"/>
        <w:rPr>
          <w:rStyle w:val="commontext1"/>
          <w:rFonts w:ascii="Miller Display" w:hAnsi="Miller Display" w:cs="Arial"/>
          <w:b/>
          <w:sz w:val="16"/>
          <w:szCs w:val="16"/>
          <w:lang w:val="en-GB"/>
        </w:rPr>
      </w:pPr>
    </w:p>
    <w:p w14:paraId="422FF8A8" w14:textId="77777777" w:rsidR="00215408" w:rsidRDefault="00215408" w:rsidP="00375DDC">
      <w:pPr>
        <w:ind w:right="612"/>
        <w:rPr>
          <w:rStyle w:val="commontext1"/>
          <w:rFonts w:ascii="Miller Display" w:hAnsi="Miller Display" w:cs="Arial"/>
          <w:b/>
          <w:sz w:val="20"/>
          <w:szCs w:val="16"/>
          <w:lang w:val="en-GB"/>
        </w:rPr>
      </w:pPr>
    </w:p>
    <w:p w14:paraId="74A574CB" w14:textId="77777777" w:rsidR="00215408" w:rsidRDefault="00215408" w:rsidP="00375DDC">
      <w:pPr>
        <w:ind w:right="612"/>
        <w:rPr>
          <w:rStyle w:val="commontext1"/>
          <w:rFonts w:ascii="Miller Display" w:hAnsi="Miller Display" w:cs="Arial"/>
          <w:b/>
          <w:sz w:val="20"/>
          <w:szCs w:val="16"/>
          <w:lang w:val="en-GB"/>
        </w:rPr>
      </w:pPr>
    </w:p>
    <w:p w14:paraId="0A7E8802" w14:textId="77777777" w:rsidR="00215408" w:rsidRPr="00215408" w:rsidRDefault="00215408" w:rsidP="00375DDC">
      <w:pPr>
        <w:ind w:right="612"/>
        <w:rPr>
          <w:rStyle w:val="commontext1"/>
          <w:rFonts w:ascii="Miller Display" w:hAnsi="Miller Display" w:cs="Arial"/>
          <w:b/>
          <w:sz w:val="20"/>
          <w:szCs w:val="16"/>
          <w:lang w:val="en-GB"/>
        </w:rPr>
      </w:pPr>
    </w:p>
    <w:p w14:paraId="7FF6D637" w14:textId="0073EF0E" w:rsidR="00375DDC" w:rsidRPr="00215408" w:rsidRDefault="00375DDC" w:rsidP="00375DDC">
      <w:pPr>
        <w:ind w:right="612"/>
        <w:rPr>
          <w:rStyle w:val="commontext1"/>
          <w:rFonts w:ascii="Miller Display" w:hAnsi="Miller Display" w:cs="Arial"/>
          <w:b/>
          <w:sz w:val="20"/>
          <w:szCs w:val="16"/>
          <w:lang w:val="en-GB"/>
        </w:rPr>
      </w:pPr>
      <w:r w:rsidRPr="00215408">
        <w:rPr>
          <w:rStyle w:val="commontext1"/>
          <w:rFonts w:ascii="Miller Display" w:hAnsi="Miller Display" w:cs="Arial"/>
          <w:b/>
          <w:sz w:val="20"/>
          <w:szCs w:val="16"/>
          <w:lang w:val="en-GB"/>
        </w:rPr>
        <w:t xml:space="preserve">About </w:t>
      </w:r>
      <w:proofErr w:type="spellStart"/>
      <w:r w:rsidRPr="00215408">
        <w:rPr>
          <w:rStyle w:val="commontext1"/>
          <w:rFonts w:ascii="Miller Display" w:hAnsi="Miller Display" w:cs="Arial"/>
          <w:b/>
          <w:sz w:val="20"/>
          <w:szCs w:val="16"/>
          <w:lang w:val="en-GB"/>
        </w:rPr>
        <w:t>Tolerans</w:t>
      </w:r>
      <w:proofErr w:type="spellEnd"/>
      <w:r w:rsidRPr="00215408">
        <w:rPr>
          <w:rStyle w:val="commontext1"/>
          <w:rFonts w:ascii="Miller Display" w:hAnsi="Miller Display" w:cs="Arial"/>
          <w:b/>
          <w:sz w:val="20"/>
          <w:szCs w:val="16"/>
          <w:lang w:val="en-GB"/>
        </w:rPr>
        <w:t xml:space="preserve"> </w:t>
      </w:r>
    </w:p>
    <w:p w14:paraId="3B84FEE1" w14:textId="77777777" w:rsidR="00375DDC" w:rsidRPr="00215408" w:rsidRDefault="00375DDC" w:rsidP="00375DDC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  <w:proofErr w:type="spellStart"/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Tolerans</w:t>
      </w:r>
      <w:proofErr w:type="spellEnd"/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AB is </w:t>
      </w:r>
      <w:r w:rsidR="005D02DB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world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lead</w:t>
      </w:r>
      <w:r w:rsidR="00D115C4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ing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in advanced in-line stitching systems for</w:t>
      </w:r>
      <w:r w:rsidR="005D02DB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the newspaper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and co</w:t>
      </w:r>
      <w:r w:rsidR="00126F5F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mmercial </w:t>
      </w:r>
      <w:r w:rsidR="005D02DB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printing indu</w:t>
      </w:r>
      <w:r w:rsidR="00126F5F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s</w:t>
      </w:r>
      <w:r w:rsidR="005D02DB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try</w:t>
      </w:r>
      <w:r w:rsidR="00126F5F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. </w:t>
      </w:r>
      <w:r w:rsidR="00D115C4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T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he Swedish company has installed more than </w:t>
      </w:r>
      <w:r w:rsidR="006A7BB2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2000 </w:t>
      </w:r>
      <w:proofErr w:type="spellStart"/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stitchers</w:t>
      </w:r>
      <w:proofErr w:type="spellEnd"/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in</w:t>
      </w:r>
      <w:r w:rsidR="006A7BB2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more than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70 countries</w:t>
      </w:r>
      <w:r w:rsidR="00D115C4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since 1968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. </w:t>
      </w:r>
    </w:p>
    <w:p w14:paraId="7832E42A" w14:textId="77777777" w:rsidR="005A1A93" w:rsidRPr="00215408" w:rsidRDefault="005A1A93" w:rsidP="00375DDC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30AD734C" w14:textId="1C84A00A" w:rsidR="005802D8" w:rsidRDefault="005D02DB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Stitching supports the global trend towards the compact format. It makes newspapers and commercial print </w:t>
      </w:r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easy to navigate, </w:t>
      </w:r>
      <w:r w:rsidR="005A1A93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extends life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time, secures</w:t>
      </w:r>
      <w:r w:rsidR="00490091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recycling</w:t>
      </w:r>
      <w:r w:rsidR="005A1A93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,</w:t>
      </w:r>
      <w:r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and supports portability</w:t>
      </w:r>
      <w:r w:rsidR="006B0C4A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. Stitching also</w:t>
      </w:r>
      <w:r w:rsidR="0028475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</w:t>
      </w:r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provide</w:t>
      </w:r>
      <w:r w:rsidR="006B0C4A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s</w:t>
      </w:r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better packaging </w:t>
      </w:r>
      <w:r w:rsidR="00D115C4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for</w:t>
      </w:r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supplements</w:t>
      </w:r>
      <w:r w:rsidR="0028475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and increase</w:t>
      </w:r>
      <w:r w:rsidR="006B0C4A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s</w:t>
      </w:r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value for </w:t>
      </w:r>
      <w:r w:rsidR="006B0C4A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readers and </w:t>
      </w:r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advertisers. Read more about </w:t>
      </w:r>
      <w:proofErr w:type="spellStart"/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Tolerans</w:t>
      </w:r>
      <w:proofErr w:type="spellEnd"/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and stitching at </w:t>
      </w:r>
      <w:hyperlink r:id="rId8" w:history="1">
        <w:r w:rsidR="00CD5F3F" w:rsidRPr="00215408">
          <w:rPr>
            <w:rStyle w:val="Hyperlnk"/>
            <w:rFonts w:ascii="Miller Display" w:hAnsi="Miller Display" w:cs="Arial"/>
            <w:color w:val="auto"/>
            <w:sz w:val="20"/>
            <w:szCs w:val="16"/>
            <w:lang w:val="en-GB"/>
          </w:rPr>
          <w:t>tolerans.com</w:t>
        </w:r>
      </w:hyperlink>
      <w:r w:rsidR="00375DDC" w:rsidRPr="00215408">
        <w:rPr>
          <w:rStyle w:val="commontext1"/>
          <w:rFonts w:ascii="Miller Display" w:hAnsi="Miller Display" w:cs="Arial"/>
          <w:sz w:val="20"/>
          <w:szCs w:val="16"/>
          <w:lang w:val="en-GB"/>
        </w:rPr>
        <w:t>.</w:t>
      </w:r>
    </w:p>
    <w:p w14:paraId="11E7D650" w14:textId="77777777" w:rsidR="006C5DB2" w:rsidRDefault="006C5DB2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06157F2D" w14:textId="77777777" w:rsidR="006C5DB2" w:rsidRDefault="006C5DB2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60A793C6" w14:textId="77777777" w:rsidR="00241575" w:rsidRDefault="00241575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06F837B1" w14:textId="77777777" w:rsidR="00241575" w:rsidRPr="00241575" w:rsidRDefault="006C5DB2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  <w:r w:rsidRPr="00241575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Images: </w:t>
      </w:r>
    </w:p>
    <w:p w14:paraId="2C6F849F" w14:textId="7B7D311A" w:rsidR="006C5DB2" w:rsidRPr="00241575" w:rsidRDefault="00241575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  <w:r w:rsidRPr="00241575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The SPEEDLINER 2.0 Digital Cylinder </w:t>
      </w:r>
      <w:proofErr w:type="spellStart"/>
      <w:r w:rsidRPr="00241575">
        <w:rPr>
          <w:rStyle w:val="commontext1"/>
          <w:rFonts w:ascii="Miller Display" w:hAnsi="Miller Display" w:cs="Arial"/>
          <w:sz w:val="20"/>
          <w:szCs w:val="16"/>
          <w:lang w:val="en-GB"/>
        </w:rPr>
        <w:t>Stitcher</w:t>
      </w:r>
      <w:proofErr w:type="spellEnd"/>
      <w:r w:rsidRPr="00241575"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in operation in the new Digital Folder Solution.</w:t>
      </w:r>
    </w:p>
    <w:p w14:paraId="4D3F85BA" w14:textId="77777777" w:rsidR="006C5DB2" w:rsidRDefault="006C5DB2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39467FF4" w14:textId="77777777" w:rsidR="00241575" w:rsidRDefault="00241575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18FA12BB" w14:textId="1566680A" w:rsidR="006C5DB2" w:rsidRDefault="00241575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  <w:r w:rsidRPr="006C5DB2">
        <w:rPr>
          <w:rFonts w:ascii="Miller Display" w:hAnsi="Miller Display" w:cs="Arial"/>
          <w:noProof/>
          <w:sz w:val="20"/>
          <w:szCs w:val="16"/>
        </w:rPr>
        <w:drawing>
          <wp:inline distT="0" distB="0" distL="0" distR="0" wp14:anchorId="5C0687FF" wp14:editId="019C3568">
            <wp:extent cx="2667000" cy="1799590"/>
            <wp:effectExtent l="0" t="0" r="0" b="0"/>
            <wp:docPr id="2" name="Bildobjekt 2" descr="C:\Users\Arbete\Desktop\Tolerans\Grafisk Profil &amp; Kommunikationsplattform\Nytt bild- och grafiskt material\Manroland Drup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ete\Desktop\Tolerans\Grafisk Profil &amp; Kommunikationsplattform\Nytt bild- och grafiskt material\Manroland Drup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r="6584"/>
                    <a:stretch/>
                  </pic:blipFill>
                  <pic:spPr bwMode="auto">
                    <a:xfrm>
                      <a:off x="0" y="0"/>
                      <a:ext cx="26676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ommontext1"/>
          <w:rFonts w:ascii="Miller Display" w:hAnsi="Miller Display" w:cs="Arial"/>
          <w:sz w:val="20"/>
          <w:szCs w:val="16"/>
          <w:lang w:val="en-GB"/>
        </w:rPr>
        <w:t xml:space="preserve">        </w:t>
      </w:r>
      <w:r w:rsidRPr="006C5DB2">
        <w:rPr>
          <w:rFonts w:ascii="Miller Display" w:hAnsi="Miller Display" w:cs="Arial"/>
          <w:noProof/>
          <w:sz w:val="20"/>
          <w:szCs w:val="16"/>
        </w:rPr>
        <w:drawing>
          <wp:inline distT="0" distB="0" distL="0" distR="0" wp14:anchorId="68E31D40" wp14:editId="6BE61510">
            <wp:extent cx="2331720" cy="1799590"/>
            <wp:effectExtent l="0" t="0" r="0" b="0"/>
            <wp:docPr id="3" name="Bildobjekt 3" descr="C:\Users\Arbete\Desktop\Tolerans\Grafisk Profil &amp; Kommunikationsplattform\Nytt bild- och grafiskt material\Manroland Drup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bete\Desktop\Tolerans\Grafisk Profil &amp; Kommunikationsplattform\Nytt bild- och grafiskt material\Manroland Drupa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4" r="7089"/>
                    <a:stretch/>
                  </pic:blipFill>
                  <pic:spPr bwMode="auto">
                    <a:xfrm>
                      <a:off x="0" y="0"/>
                      <a:ext cx="23322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BBAF0" w14:textId="77777777" w:rsidR="00241575" w:rsidRDefault="00241575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7784B5FC" w14:textId="77777777" w:rsidR="00241575" w:rsidRDefault="00241575" w:rsidP="00D478F7">
      <w:pPr>
        <w:ind w:right="612"/>
        <w:rPr>
          <w:rStyle w:val="commontext1"/>
          <w:rFonts w:ascii="Miller Display" w:hAnsi="Miller Display" w:cs="Arial"/>
          <w:sz w:val="20"/>
          <w:szCs w:val="16"/>
          <w:lang w:val="en-GB"/>
        </w:rPr>
      </w:pPr>
    </w:p>
    <w:p w14:paraId="5A8AAABC" w14:textId="14B1F81D" w:rsidR="006C5DB2" w:rsidRDefault="006C5DB2" w:rsidP="00D478F7">
      <w:pPr>
        <w:ind w:right="612"/>
        <w:rPr>
          <w:rFonts w:ascii="Miller Display" w:hAnsi="Miller Display" w:cs="Arial"/>
          <w:noProof/>
          <w:sz w:val="20"/>
          <w:szCs w:val="16"/>
        </w:rPr>
      </w:pPr>
      <w:r w:rsidRPr="006C5DB2">
        <w:rPr>
          <w:rFonts w:ascii="Miller Display" w:hAnsi="Miller Display" w:cs="Arial"/>
          <w:noProof/>
          <w:sz w:val="20"/>
          <w:szCs w:val="16"/>
        </w:rPr>
        <w:drawing>
          <wp:inline distT="0" distB="0" distL="0" distR="0" wp14:anchorId="1A551597" wp14:editId="476E5EC6">
            <wp:extent cx="2354580" cy="1799590"/>
            <wp:effectExtent l="0" t="0" r="7620" b="0"/>
            <wp:docPr id="5" name="Bildobjekt 5" descr="C:\Users\Arbete\Desktop\Tolerans\Grafisk Profil &amp; Kommunikationsplattform\Nytt bild- och grafiskt material\Manroland Drup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te\Desktop\Tolerans\Grafisk Profil &amp; Kommunikationsplattform\Nytt bild- och grafiskt material\Manroland Drup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6" r="8099"/>
                    <a:stretch/>
                  </pic:blipFill>
                  <pic:spPr bwMode="auto">
                    <a:xfrm>
                      <a:off x="0" y="0"/>
                      <a:ext cx="23551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ller Display" w:hAnsi="Miller Display" w:cs="Arial"/>
          <w:noProof/>
          <w:sz w:val="20"/>
          <w:szCs w:val="16"/>
        </w:rPr>
        <w:t xml:space="preserve">         </w:t>
      </w:r>
      <w:r w:rsidR="00241575">
        <w:rPr>
          <w:rFonts w:ascii="Miller Display" w:hAnsi="Miller Display" w:cs="Arial"/>
          <w:noProof/>
          <w:sz w:val="20"/>
          <w:szCs w:val="16"/>
        </w:rPr>
        <w:t xml:space="preserve">          </w:t>
      </w:r>
      <w:r>
        <w:rPr>
          <w:rFonts w:ascii="Miller Display" w:hAnsi="Miller Display" w:cs="Arial"/>
          <w:noProof/>
          <w:sz w:val="20"/>
          <w:szCs w:val="16"/>
        </w:rPr>
        <w:t xml:space="preserve"> </w:t>
      </w:r>
      <w:r w:rsidR="00241575" w:rsidRPr="006C5DB2">
        <w:rPr>
          <w:rFonts w:ascii="Miller Display" w:hAnsi="Miller Display" w:cs="Arial"/>
          <w:noProof/>
          <w:sz w:val="20"/>
          <w:szCs w:val="16"/>
        </w:rPr>
        <w:drawing>
          <wp:inline distT="0" distB="0" distL="0" distR="0" wp14:anchorId="04DA6626" wp14:editId="498D77DA">
            <wp:extent cx="2400300" cy="1799590"/>
            <wp:effectExtent l="0" t="0" r="0" b="0"/>
            <wp:docPr id="1" name="Bildobjekt 1" descr="C:\Users\Arbete\Desktop\Tolerans\Grafisk Profil &amp; Kommunikationsplattform\Nytt bild- och grafiskt material\Manroland Drup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ete\Desktop\Tolerans\Grafisk Profil &amp; Kommunikationsplattform\Nytt bild- och grafiskt material\Manroland Drupa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7" r="10623"/>
                    <a:stretch/>
                  </pic:blipFill>
                  <pic:spPr bwMode="auto">
                    <a:xfrm>
                      <a:off x="0" y="0"/>
                      <a:ext cx="24008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580E" w14:textId="77777777" w:rsidR="006C5DB2" w:rsidRDefault="006C5DB2" w:rsidP="00D478F7">
      <w:pPr>
        <w:ind w:right="612"/>
        <w:rPr>
          <w:rFonts w:ascii="Miller Display" w:hAnsi="Miller Display" w:cs="Arial"/>
          <w:noProof/>
          <w:sz w:val="20"/>
          <w:szCs w:val="16"/>
        </w:rPr>
      </w:pPr>
    </w:p>
    <w:p w14:paraId="4CAD4176" w14:textId="77777777" w:rsidR="006C5DB2" w:rsidRDefault="006C5DB2" w:rsidP="00D478F7">
      <w:pPr>
        <w:ind w:right="612"/>
        <w:rPr>
          <w:rFonts w:ascii="Miller Display" w:hAnsi="Miller Display" w:cs="Arial"/>
          <w:noProof/>
          <w:sz w:val="20"/>
          <w:szCs w:val="16"/>
        </w:rPr>
      </w:pPr>
    </w:p>
    <w:p w14:paraId="2DB5282E" w14:textId="77777777" w:rsidR="006C5DB2" w:rsidRDefault="006C5DB2" w:rsidP="00D478F7">
      <w:pPr>
        <w:ind w:right="612"/>
        <w:rPr>
          <w:rFonts w:ascii="Miller Display" w:hAnsi="Miller Display" w:cs="Arial"/>
          <w:noProof/>
          <w:sz w:val="20"/>
          <w:szCs w:val="16"/>
        </w:rPr>
      </w:pPr>
    </w:p>
    <w:p w14:paraId="19D33E29" w14:textId="77777777" w:rsidR="006C5DB2" w:rsidRDefault="006C5DB2" w:rsidP="00D478F7">
      <w:pPr>
        <w:ind w:right="612"/>
        <w:rPr>
          <w:rFonts w:ascii="Miller Display" w:hAnsi="Miller Display" w:cs="Arial"/>
          <w:noProof/>
          <w:sz w:val="20"/>
          <w:szCs w:val="16"/>
        </w:rPr>
      </w:pPr>
    </w:p>
    <w:p w14:paraId="01BC9919" w14:textId="0B3FBAA6" w:rsidR="006C5DB2" w:rsidRPr="006C5DB2" w:rsidRDefault="006C5DB2" w:rsidP="00D478F7">
      <w:pPr>
        <w:ind w:right="612"/>
        <w:rPr>
          <w:rFonts w:ascii="Miller Display" w:hAnsi="Miller Display" w:cs="Arial"/>
          <w:noProof/>
          <w:sz w:val="20"/>
          <w:szCs w:val="16"/>
        </w:rPr>
      </w:pPr>
    </w:p>
    <w:sectPr w:rsidR="006C5DB2" w:rsidRPr="006C5DB2" w:rsidSect="00643C42">
      <w:footerReference w:type="default" r:id="rId13"/>
      <w:pgSz w:w="11906" w:h="16838" w:code="9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5B907" w14:textId="77777777" w:rsidR="00D84195" w:rsidRDefault="00D84195">
      <w:r>
        <w:separator/>
      </w:r>
    </w:p>
  </w:endnote>
  <w:endnote w:type="continuationSeparator" w:id="0">
    <w:p w14:paraId="2CA461FA" w14:textId="77777777" w:rsidR="00D84195" w:rsidRDefault="00D8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ler Display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CA7F5" w14:textId="77777777" w:rsidR="00750721" w:rsidRDefault="00750721" w:rsidP="00C8695B">
    <w:pPr>
      <w:pStyle w:val="Sidfot"/>
      <w:jc w:val="right"/>
      <w:rPr>
        <w:rFonts w:ascii="Miller Display" w:hAnsi="Miller Display"/>
        <w:b/>
        <w:sz w:val="16"/>
        <w:szCs w:val="16"/>
      </w:rPr>
    </w:pPr>
  </w:p>
  <w:p w14:paraId="5DBAD828" w14:textId="77777777" w:rsidR="00643C42" w:rsidRDefault="00643C42" w:rsidP="00C8695B">
    <w:pPr>
      <w:pStyle w:val="Sidfot"/>
      <w:jc w:val="right"/>
      <w:rPr>
        <w:rFonts w:ascii="Miller Display" w:hAnsi="Miller Display"/>
        <w:b/>
        <w:sz w:val="16"/>
        <w:szCs w:val="16"/>
      </w:rPr>
    </w:pPr>
  </w:p>
  <w:p w14:paraId="05904F91" w14:textId="72338A7C" w:rsidR="00750721" w:rsidRDefault="00C8695B" w:rsidP="00C8695B">
    <w:pPr>
      <w:pStyle w:val="Sidfot"/>
      <w:jc w:val="right"/>
      <w:rPr>
        <w:rFonts w:ascii="Miller Display" w:hAnsi="Miller Display"/>
        <w:b/>
        <w:sz w:val="16"/>
        <w:szCs w:val="16"/>
      </w:rPr>
    </w:pPr>
    <w:r>
      <w:rPr>
        <w:rFonts w:ascii="Miller Display" w:hAnsi="Miller Display"/>
        <w:b/>
        <w:noProof/>
        <w:sz w:val="16"/>
        <w:szCs w:val="16"/>
      </w:rPr>
      <w:drawing>
        <wp:inline distT="0" distB="0" distL="0" distR="0" wp14:anchorId="3E549B60" wp14:editId="698AF7C6">
          <wp:extent cx="1692000" cy="232843"/>
          <wp:effectExtent l="0" t="0" r="381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lerans NEW Logo_B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000" cy="232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C94730" w14:textId="77777777" w:rsidR="00750721" w:rsidRPr="00750721" w:rsidRDefault="00750721" w:rsidP="00C8695B">
    <w:pPr>
      <w:pStyle w:val="Sidfot"/>
      <w:jc w:val="right"/>
      <w:rPr>
        <w:rFonts w:ascii="Miller Display" w:hAnsi="Miller Display"/>
        <w:b/>
        <w:sz w:val="8"/>
        <w:szCs w:val="16"/>
      </w:rPr>
    </w:pPr>
  </w:p>
  <w:p w14:paraId="483C403D" w14:textId="77777777" w:rsidR="00750721" w:rsidRPr="00750721" w:rsidRDefault="00750721" w:rsidP="00C8695B">
    <w:pPr>
      <w:pStyle w:val="Sidfot"/>
      <w:jc w:val="right"/>
      <w:rPr>
        <w:rFonts w:ascii="Miller Display" w:hAnsi="Miller Display"/>
        <w:b/>
        <w:sz w:val="4"/>
        <w:szCs w:val="16"/>
      </w:rPr>
    </w:pPr>
  </w:p>
  <w:p w14:paraId="4BE66B2F" w14:textId="40D60F45" w:rsidR="00750721" w:rsidRPr="006C5DB2" w:rsidRDefault="00750721" w:rsidP="00C8695B">
    <w:pPr>
      <w:pStyle w:val="Sidfot"/>
      <w:jc w:val="right"/>
      <w:rPr>
        <w:rFonts w:ascii="Miller Display" w:hAnsi="Miller Display"/>
        <w:sz w:val="16"/>
        <w:szCs w:val="16"/>
      </w:rPr>
    </w:pPr>
    <w:r w:rsidRPr="006C5DB2">
      <w:rPr>
        <w:rFonts w:ascii="Miller Display" w:hAnsi="Miller Display"/>
        <w:sz w:val="16"/>
        <w:szCs w:val="16"/>
      </w:rPr>
      <w:t>tolerans.com info@tolerans.com Office: +46 8 448 70 30</w:t>
    </w:r>
  </w:p>
  <w:p w14:paraId="54F731E5" w14:textId="6F14AF84" w:rsidR="005A1E39" w:rsidRPr="00750721" w:rsidRDefault="00750721" w:rsidP="00C8695B">
    <w:pPr>
      <w:pStyle w:val="Sidfot"/>
      <w:jc w:val="right"/>
      <w:rPr>
        <w:rFonts w:ascii="Miller Display" w:hAnsi="Miller Display"/>
        <w:sz w:val="16"/>
        <w:szCs w:val="16"/>
      </w:rPr>
    </w:pPr>
    <w:r w:rsidRPr="00750721">
      <w:rPr>
        <w:rFonts w:ascii="Miller Display" w:hAnsi="Miller Display"/>
        <w:sz w:val="16"/>
        <w:szCs w:val="16"/>
      </w:rPr>
      <w:t>Tolerans AB P.O. Box 669 SE-135 26 Tyresö Sweden Visit: Vindkraftsvägen 6 135 70 Stockholm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8F2AF" w14:textId="77777777" w:rsidR="00D84195" w:rsidRDefault="00D84195">
      <w:r>
        <w:separator/>
      </w:r>
    </w:p>
  </w:footnote>
  <w:footnote w:type="continuationSeparator" w:id="0">
    <w:p w14:paraId="62A64C5E" w14:textId="77777777" w:rsidR="00D84195" w:rsidRDefault="00D84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A1B"/>
    <w:rsid w:val="000003B4"/>
    <w:rsid w:val="0000350D"/>
    <w:rsid w:val="00006BAF"/>
    <w:rsid w:val="00050333"/>
    <w:rsid w:val="00050DB3"/>
    <w:rsid w:val="00080B90"/>
    <w:rsid w:val="00084F95"/>
    <w:rsid w:val="000A08B8"/>
    <w:rsid w:val="000A0E84"/>
    <w:rsid w:val="000A1B40"/>
    <w:rsid w:val="000B5AE1"/>
    <w:rsid w:val="000C6515"/>
    <w:rsid w:val="000E45D4"/>
    <w:rsid w:val="000F3BB9"/>
    <w:rsid w:val="001071A5"/>
    <w:rsid w:val="001101B0"/>
    <w:rsid w:val="00110FFF"/>
    <w:rsid w:val="00126F5F"/>
    <w:rsid w:val="001275E7"/>
    <w:rsid w:val="0013075D"/>
    <w:rsid w:val="00136EAB"/>
    <w:rsid w:val="00150325"/>
    <w:rsid w:val="001610C3"/>
    <w:rsid w:val="001672A6"/>
    <w:rsid w:val="001677D8"/>
    <w:rsid w:val="00181178"/>
    <w:rsid w:val="001D5CFE"/>
    <w:rsid w:val="001E13D1"/>
    <w:rsid w:val="001F2BE1"/>
    <w:rsid w:val="002014E7"/>
    <w:rsid w:val="00204760"/>
    <w:rsid w:val="00215408"/>
    <w:rsid w:val="002269BF"/>
    <w:rsid w:val="00241575"/>
    <w:rsid w:val="0024336C"/>
    <w:rsid w:val="00246B14"/>
    <w:rsid w:val="00250072"/>
    <w:rsid w:val="00270FB8"/>
    <w:rsid w:val="00271C5B"/>
    <w:rsid w:val="00272237"/>
    <w:rsid w:val="00276DBB"/>
    <w:rsid w:val="0028475C"/>
    <w:rsid w:val="002A5D0D"/>
    <w:rsid w:val="002D70A1"/>
    <w:rsid w:val="002E383C"/>
    <w:rsid w:val="00301CD6"/>
    <w:rsid w:val="00304E2C"/>
    <w:rsid w:val="00311E9D"/>
    <w:rsid w:val="003136FF"/>
    <w:rsid w:val="00322EB8"/>
    <w:rsid w:val="00324ECF"/>
    <w:rsid w:val="003358BF"/>
    <w:rsid w:val="00362B7B"/>
    <w:rsid w:val="00375DDC"/>
    <w:rsid w:val="003B4B8A"/>
    <w:rsid w:val="003B7AA3"/>
    <w:rsid w:val="003C2131"/>
    <w:rsid w:val="003D005B"/>
    <w:rsid w:val="003F2A58"/>
    <w:rsid w:val="003F6F69"/>
    <w:rsid w:val="00401DAF"/>
    <w:rsid w:val="00413254"/>
    <w:rsid w:val="00427709"/>
    <w:rsid w:val="0044110F"/>
    <w:rsid w:val="00443FDE"/>
    <w:rsid w:val="004447D1"/>
    <w:rsid w:val="004516F9"/>
    <w:rsid w:val="00454FC2"/>
    <w:rsid w:val="0046119C"/>
    <w:rsid w:val="0046646D"/>
    <w:rsid w:val="00490091"/>
    <w:rsid w:val="004A616B"/>
    <w:rsid w:val="004C443D"/>
    <w:rsid w:val="004D7911"/>
    <w:rsid w:val="004E4568"/>
    <w:rsid w:val="004E4BE7"/>
    <w:rsid w:val="004F0760"/>
    <w:rsid w:val="0051320E"/>
    <w:rsid w:val="005229A2"/>
    <w:rsid w:val="005352D9"/>
    <w:rsid w:val="00535E27"/>
    <w:rsid w:val="00545ED1"/>
    <w:rsid w:val="00557C62"/>
    <w:rsid w:val="0056503E"/>
    <w:rsid w:val="00572E6B"/>
    <w:rsid w:val="005802D8"/>
    <w:rsid w:val="00584020"/>
    <w:rsid w:val="00587EEA"/>
    <w:rsid w:val="005A1A93"/>
    <w:rsid w:val="005A1E39"/>
    <w:rsid w:val="005A5E68"/>
    <w:rsid w:val="005B3395"/>
    <w:rsid w:val="005D0283"/>
    <w:rsid w:val="005D02DB"/>
    <w:rsid w:val="005D175D"/>
    <w:rsid w:val="005D2A9E"/>
    <w:rsid w:val="005E49AF"/>
    <w:rsid w:val="005E6ABC"/>
    <w:rsid w:val="005F130B"/>
    <w:rsid w:val="00613C45"/>
    <w:rsid w:val="00643C42"/>
    <w:rsid w:val="00655D0E"/>
    <w:rsid w:val="00665489"/>
    <w:rsid w:val="00670326"/>
    <w:rsid w:val="006708C5"/>
    <w:rsid w:val="00682ABE"/>
    <w:rsid w:val="006908D9"/>
    <w:rsid w:val="006A3C55"/>
    <w:rsid w:val="006A7BB2"/>
    <w:rsid w:val="006B0C4A"/>
    <w:rsid w:val="006C5DB2"/>
    <w:rsid w:val="006C620E"/>
    <w:rsid w:val="006D59C5"/>
    <w:rsid w:val="006F3D98"/>
    <w:rsid w:val="006F6428"/>
    <w:rsid w:val="00703149"/>
    <w:rsid w:val="00707F89"/>
    <w:rsid w:val="007140E0"/>
    <w:rsid w:val="0071661F"/>
    <w:rsid w:val="0072079E"/>
    <w:rsid w:val="0072765F"/>
    <w:rsid w:val="00750721"/>
    <w:rsid w:val="00763779"/>
    <w:rsid w:val="00764C46"/>
    <w:rsid w:val="00775315"/>
    <w:rsid w:val="00776395"/>
    <w:rsid w:val="007C30B9"/>
    <w:rsid w:val="007F0E76"/>
    <w:rsid w:val="007F1EAC"/>
    <w:rsid w:val="008218F9"/>
    <w:rsid w:val="00835661"/>
    <w:rsid w:val="008434DF"/>
    <w:rsid w:val="0086501D"/>
    <w:rsid w:val="00881C8D"/>
    <w:rsid w:val="0088411D"/>
    <w:rsid w:val="00895E07"/>
    <w:rsid w:val="00896653"/>
    <w:rsid w:val="00897663"/>
    <w:rsid w:val="008A1267"/>
    <w:rsid w:val="008C25BA"/>
    <w:rsid w:val="009003B9"/>
    <w:rsid w:val="00927EE7"/>
    <w:rsid w:val="00936724"/>
    <w:rsid w:val="009409D4"/>
    <w:rsid w:val="00941AB4"/>
    <w:rsid w:val="00941DE5"/>
    <w:rsid w:val="00945540"/>
    <w:rsid w:val="00945EC8"/>
    <w:rsid w:val="0097433A"/>
    <w:rsid w:val="00975788"/>
    <w:rsid w:val="00975DBA"/>
    <w:rsid w:val="00975E06"/>
    <w:rsid w:val="00984234"/>
    <w:rsid w:val="00993D5D"/>
    <w:rsid w:val="009B3A1B"/>
    <w:rsid w:val="009B78B3"/>
    <w:rsid w:val="009B7C15"/>
    <w:rsid w:val="009F0EEF"/>
    <w:rsid w:val="00A16151"/>
    <w:rsid w:val="00A27CD2"/>
    <w:rsid w:val="00A6610C"/>
    <w:rsid w:val="00A745C8"/>
    <w:rsid w:val="00AC1AE5"/>
    <w:rsid w:val="00AC1C24"/>
    <w:rsid w:val="00AD1F67"/>
    <w:rsid w:val="00B005CB"/>
    <w:rsid w:val="00B33478"/>
    <w:rsid w:val="00B42DBE"/>
    <w:rsid w:val="00B54081"/>
    <w:rsid w:val="00B553D0"/>
    <w:rsid w:val="00B646CC"/>
    <w:rsid w:val="00B67E3F"/>
    <w:rsid w:val="00B8431D"/>
    <w:rsid w:val="00BC469A"/>
    <w:rsid w:val="00BE7236"/>
    <w:rsid w:val="00BE7969"/>
    <w:rsid w:val="00BF0145"/>
    <w:rsid w:val="00BF140E"/>
    <w:rsid w:val="00C14FA6"/>
    <w:rsid w:val="00C27D95"/>
    <w:rsid w:val="00C459B2"/>
    <w:rsid w:val="00C50A1D"/>
    <w:rsid w:val="00C757D3"/>
    <w:rsid w:val="00C812CC"/>
    <w:rsid w:val="00C8695B"/>
    <w:rsid w:val="00C874D6"/>
    <w:rsid w:val="00C90CB4"/>
    <w:rsid w:val="00C93960"/>
    <w:rsid w:val="00C94E95"/>
    <w:rsid w:val="00CD5F3F"/>
    <w:rsid w:val="00D115C4"/>
    <w:rsid w:val="00D15C77"/>
    <w:rsid w:val="00D20F52"/>
    <w:rsid w:val="00D21AF0"/>
    <w:rsid w:val="00D24590"/>
    <w:rsid w:val="00D30E2F"/>
    <w:rsid w:val="00D41094"/>
    <w:rsid w:val="00D478F7"/>
    <w:rsid w:val="00D52F71"/>
    <w:rsid w:val="00D84195"/>
    <w:rsid w:val="00D87C20"/>
    <w:rsid w:val="00DA06C7"/>
    <w:rsid w:val="00DB0275"/>
    <w:rsid w:val="00DB32DA"/>
    <w:rsid w:val="00DE5345"/>
    <w:rsid w:val="00E741F3"/>
    <w:rsid w:val="00E76841"/>
    <w:rsid w:val="00E77802"/>
    <w:rsid w:val="00E92A41"/>
    <w:rsid w:val="00EA1529"/>
    <w:rsid w:val="00EB6215"/>
    <w:rsid w:val="00F10E99"/>
    <w:rsid w:val="00F33C76"/>
    <w:rsid w:val="00F34750"/>
    <w:rsid w:val="00F35D60"/>
    <w:rsid w:val="00F52028"/>
    <w:rsid w:val="00F762F5"/>
    <w:rsid w:val="00F839D4"/>
    <w:rsid w:val="00F90700"/>
    <w:rsid w:val="00FA28C0"/>
    <w:rsid w:val="00FC2D6C"/>
    <w:rsid w:val="00FC7F6C"/>
    <w:rsid w:val="00FF5453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5E154D"/>
  <w15:docId w15:val="{BF7CEAB1-D26F-4DAB-8F81-A3C77CDD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rsid w:val="00375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9B3A1B"/>
    <w:rPr>
      <w:color w:val="0000FF"/>
      <w:u w:val="single"/>
    </w:rPr>
  </w:style>
  <w:style w:type="paragraph" w:styleId="Normalwebb">
    <w:name w:val="Normal (Web)"/>
    <w:basedOn w:val="Normal"/>
    <w:rsid w:val="006708C5"/>
    <w:pPr>
      <w:spacing w:before="100" w:beforeAutospacing="1" w:after="100" w:afterAutospacing="1"/>
    </w:pPr>
  </w:style>
  <w:style w:type="character" w:customStyle="1" w:styleId="commontext1">
    <w:name w:val="commontext1"/>
    <w:basedOn w:val="Standardstycketeckensnitt"/>
    <w:rsid w:val="004E4BE7"/>
  </w:style>
  <w:style w:type="paragraph" w:styleId="Sidhuvud">
    <w:name w:val="header"/>
    <w:basedOn w:val="Normal"/>
    <w:link w:val="SidhuvudChar"/>
    <w:uiPriority w:val="99"/>
    <w:rsid w:val="00375DD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375DDC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49009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Standardstycketeckensnitt"/>
    <w:rsid w:val="00D87C20"/>
  </w:style>
  <w:style w:type="character" w:customStyle="1" w:styleId="SidhuvudChar">
    <w:name w:val="Sidhuvud Char"/>
    <w:basedOn w:val="Standardstycketeckensnitt"/>
    <w:link w:val="Sidhuvud"/>
    <w:uiPriority w:val="99"/>
    <w:rsid w:val="00C50A1D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C50A1D"/>
    <w:rPr>
      <w:sz w:val="24"/>
      <w:szCs w:val="24"/>
    </w:rPr>
  </w:style>
  <w:style w:type="character" w:customStyle="1" w:styleId="apple-converted-space">
    <w:name w:val="apple-converted-space"/>
    <w:basedOn w:val="Standardstycketeckensnitt"/>
    <w:rsid w:val="00C50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lerans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an.melin@tolerans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64561-800B-4C1E-B123-A6DF605A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556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/>
  <LinksUpToDate>false</LinksUpToDate>
  <CharactersWithSpaces>3497</CharactersWithSpaces>
  <SharedDoc>false</SharedDoc>
  <HLinks>
    <vt:vector size="18" baseType="variant">
      <vt:variant>
        <vt:i4>4259910</vt:i4>
      </vt:variant>
      <vt:variant>
        <vt:i4>6</vt:i4>
      </vt:variant>
      <vt:variant>
        <vt:i4>0</vt:i4>
      </vt:variant>
      <vt:variant>
        <vt:i4>5</vt:i4>
      </vt:variant>
      <vt:variant>
        <vt:lpwstr>http://www.tolerans.com/</vt:lpwstr>
      </vt:variant>
      <vt:variant>
        <vt:lpwstr/>
      </vt:variant>
      <vt:variant>
        <vt:i4>5898303</vt:i4>
      </vt:variant>
      <vt:variant>
        <vt:i4>3</vt:i4>
      </vt:variant>
      <vt:variant>
        <vt:i4>0</vt:i4>
      </vt:variant>
      <vt:variant>
        <vt:i4>5</vt:i4>
      </vt:variant>
      <vt:variant>
        <vt:lpwstr>mailto:charlotte.banning@tolerans.com</vt:lpwstr>
      </vt:variant>
      <vt:variant>
        <vt:lpwstr/>
      </vt:variant>
      <vt:variant>
        <vt:i4>4980786</vt:i4>
      </vt:variant>
      <vt:variant>
        <vt:i4>0</vt:i4>
      </vt:variant>
      <vt:variant>
        <vt:i4>0</vt:i4>
      </vt:variant>
      <vt:variant>
        <vt:i4>5</vt:i4>
      </vt:variant>
      <vt:variant>
        <vt:lpwstr>mailto:jan.melin@tolerans.com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G</dc:creator>
  <cp:keywords/>
  <dc:description/>
  <cp:lastModifiedBy>Ellen</cp:lastModifiedBy>
  <cp:revision>9</cp:revision>
  <cp:lastPrinted>2016-05-12T08:49:00Z</cp:lastPrinted>
  <dcterms:created xsi:type="dcterms:W3CDTF">2016-05-12T08:29:00Z</dcterms:created>
  <dcterms:modified xsi:type="dcterms:W3CDTF">2016-05-25T14:54:00Z</dcterms:modified>
</cp:coreProperties>
</file>